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CB4D3" w14:textId="77777777" w:rsidR="005B51D5" w:rsidRDefault="001211A6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Исх. № _______ от ________</w:t>
      </w:r>
    </w:p>
    <w:p w14:paraId="0261CA96" w14:textId="77777777" w:rsidR="005B51D5" w:rsidRDefault="001211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Главе администрации </w:t>
      </w:r>
    </w:p>
    <w:p w14:paraId="7CA59E5A" w14:textId="77777777" w:rsidR="005B51D5" w:rsidRDefault="001211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Красногвардейского района г. Санкт-Петербург</w:t>
      </w:r>
    </w:p>
    <w:p w14:paraId="78B8D5EF" w14:textId="57F1840E" w:rsidR="005B51D5" w:rsidRDefault="00A52B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Андрею Алексеевичу Хорту</w:t>
      </w:r>
    </w:p>
    <w:p w14:paraId="65F430AD" w14:textId="77777777" w:rsidR="005B51D5" w:rsidRDefault="001211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941F1">
        <w:rPr>
          <w:rFonts w:ascii="Times New Roman" w:eastAsia="Times New Roman" w:hAnsi="Times New Roman" w:cs="Times New Roman"/>
          <w:sz w:val="24"/>
          <w:szCs w:val="24"/>
        </w:rPr>
        <w:t>Сангиной Людмилы Олеговны</w:t>
      </w:r>
    </w:p>
    <w:p w14:paraId="63FC4A9E" w14:textId="77777777" w:rsidR="009941F1" w:rsidRDefault="001211A6" w:rsidP="00994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Санкт-Петербург, </w:t>
      </w:r>
      <w:r w:rsidR="009941F1">
        <w:rPr>
          <w:rFonts w:ascii="Times New Roman" w:eastAsia="Times New Roman" w:hAnsi="Times New Roman" w:cs="Times New Roman"/>
          <w:sz w:val="24"/>
          <w:szCs w:val="24"/>
          <w:highlight w:val="white"/>
        </w:rPr>
        <w:t>пр. Маршала Блюхера,</w:t>
      </w:r>
    </w:p>
    <w:p w14:paraId="60C76D35" w14:textId="77777777" w:rsidR="005B51D5" w:rsidRDefault="009941F1" w:rsidP="00994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д.59, кв. 124.</w:t>
      </w:r>
    </w:p>
    <w:p w14:paraId="5DB573FA" w14:textId="77777777" w:rsidR="005B51D5" w:rsidRDefault="005B5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2F22FA" w14:textId="77777777" w:rsidR="005B51D5" w:rsidRDefault="00121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Уведомление о проведении экологической акции по раздельному сбору отходов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РазДельный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Сбор»</w:t>
      </w:r>
    </w:p>
    <w:p w14:paraId="4C5D8C8A" w14:textId="77777777" w:rsidR="005B51D5" w:rsidRDefault="005B5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E55B0E" w14:textId="0824B1E7" w:rsidR="005B51D5" w:rsidRDefault="00121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Уважаемый </w:t>
      </w:r>
      <w:r w:rsidR="00A52BB4">
        <w:rPr>
          <w:rFonts w:ascii="Times New Roman" w:eastAsia="Times New Roman" w:hAnsi="Times New Roman" w:cs="Times New Roman"/>
          <w:sz w:val="24"/>
          <w:szCs w:val="24"/>
        </w:rPr>
        <w:t>Андрей Алексеевич</w:t>
      </w:r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68E30884" w14:textId="77777777" w:rsidR="005B51D5" w:rsidRDefault="005B5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CAA763" w14:textId="77777777" w:rsidR="005B51D5" w:rsidRDefault="00121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Уведомляем вас о проведении традиционной экологической акции в Красногвардейском районе. Просим направить информацию об акции в муни</w:t>
      </w:r>
      <w:r w:rsidR="000F19E0">
        <w:rPr>
          <w:rFonts w:ascii="Times New Roman" w:eastAsia="Times New Roman" w:hAnsi="Times New Roman" w:cs="Times New Roman"/>
          <w:sz w:val="24"/>
          <w:szCs w:val="24"/>
        </w:rPr>
        <w:t>ципальные образования района.</w:t>
      </w:r>
    </w:p>
    <w:p w14:paraId="41846F56" w14:textId="77777777" w:rsidR="005B51D5" w:rsidRDefault="005B5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3"/>
        <w:tblW w:w="103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040"/>
        <w:gridCol w:w="5310"/>
      </w:tblGrid>
      <w:tr w:rsidR="005B51D5" w14:paraId="3B0AEA15" w14:textId="77777777">
        <w:trPr>
          <w:trHeight w:val="20"/>
        </w:trPr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FFF13" w14:textId="77777777" w:rsidR="005B51D5" w:rsidRDefault="00121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либо наименование организатора(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сведения о месте проживания или пребывания (место нахождения) и контактные телефоны;</w:t>
            </w:r>
          </w:p>
        </w:tc>
        <w:tc>
          <w:tcPr>
            <w:tcW w:w="5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944A8" w14:textId="77777777" w:rsidR="005B51D5" w:rsidRDefault="009941F1">
            <w:pPr>
              <w:ind w:righ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Сангина Людмила Олеговна</w:t>
            </w:r>
          </w:p>
          <w:p w14:paraId="0C2BC92F" w14:textId="77777777" w:rsidR="005B51D5" w:rsidRDefault="001211A6">
            <w:pPr>
              <w:ind w:right="48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Санкт-Петербург, </w:t>
            </w:r>
            <w:r w:rsidR="009941F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пр. Маршала Блюхера, д.59, кв.124</w:t>
            </w:r>
          </w:p>
          <w:p w14:paraId="06D1D5FC" w14:textId="77777777" w:rsidR="005B51D5" w:rsidRDefault="001211A6" w:rsidP="009941F1">
            <w:pPr>
              <w:ind w:right="48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+7</w:t>
            </w:r>
            <w:r w:rsidR="009941F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9112785028</w:t>
            </w:r>
          </w:p>
        </w:tc>
      </w:tr>
      <w:tr w:rsidR="005B51D5" w14:paraId="4BDAE04E" w14:textId="77777777">
        <w:trPr>
          <w:trHeight w:val="2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2F0AF" w14:textId="77777777" w:rsidR="005B51D5" w:rsidRDefault="00121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уполномоченного организатором выполнять распорядительные функции по организации и проведению мероприятия и контактные телефоны;</w:t>
            </w:r>
          </w:p>
          <w:p w14:paraId="4D98473C" w14:textId="77777777" w:rsidR="005B51D5" w:rsidRDefault="005B51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1A495" w14:textId="4A436176" w:rsidR="005B51D5" w:rsidRDefault="001211A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углу пр. Косыгина и Индустриального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</w:p>
          <w:p w14:paraId="0243D587" w14:textId="6FF26B1D" w:rsidR="005B51D5" w:rsidRDefault="00A52B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Клепикова Евгения Анатольевна. </w:t>
            </w:r>
            <w:r w:rsidR="001211A6">
              <w:rPr>
                <w:rFonts w:ascii="Times New Roman" w:eastAsia="Times New Roman" w:hAnsi="Times New Roman" w:cs="Times New Roman"/>
                <w:sz w:val="24"/>
                <w:szCs w:val="24"/>
              </w:rPr>
              <w:t>+7</w:t>
            </w:r>
            <w:r w:rsidRPr="00A52BB4">
              <w:rPr>
                <w:rFonts w:ascii="Times New Roman" w:eastAsia="Times New Roman" w:hAnsi="Times New Roman" w:cs="Times New Roman"/>
                <w:sz w:val="24"/>
                <w:szCs w:val="24"/>
              </w:rPr>
              <w:t>9500134789</w:t>
            </w:r>
          </w:p>
          <w:p w14:paraId="54F177F0" w14:textId="77777777" w:rsidR="00A52BB4" w:rsidRDefault="00A52BB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2D3FA172" w14:textId="4355FDAC" w:rsidR="005B51D5" w:rsidRDefault="001211A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Маршала Тухачевского, 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</w:p>
          <w:p w14:paraId="04124482" w14:textId="35E10A96" w:rsidR="005B51D5" w:rsidRPr="00A52BB4" w:rsidRDefault="00994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Сангина Людмила Олеговна</w:t>
            </w:r>
            <w:r w:rsidR="001211A6">
              <w:rPr>
                <w:rFonts w:ascii="Times New Roman" w:eastAsia="Times New Roman" w:hAnsi="Times New Roman" w:cs="Times New Roman"/>
                <w:sz w:val="24"/>
                <w:szCs w:val="24"/>
              </w:rPr>
              <w:t>; +7911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2785028</w:t>
            </w:r>
          </w:p>
        </w:tc>
      </w:tr>
      <w:tr w:rsidR="005B51D5" w14:paraId="1F12E257" w14:textId="77777777">
        <w:trPr>
          <w:trHeight w:val="2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BE934" w14:textId="77777777" w:rsidR="005B51D5" w:rsidRDefault="00121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время начала и окончания мероприятия;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E377B" w14:textId="5B5DF6BA" w:rsidR="00A52BB4" w:rsidRDefault="00A52B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будут проводиться в первые субботы месяца,</w:t>
            </w:r>
            <w:r>
              <w:t xml:space="preserve"> </w:t>
            </w:r>
            <w:r w:rsidRPr="00A52BB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 переносы в связи с рабочими субботами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99721F3" w14:textId="4F4DBECC" w:rsidR="00A52BB4" w:rsidRDefault="00A52B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94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февраля, 1 марта, 5 апреля, 3 мая,</w:t>
            </w:r>
          </w:p>
          <w:p w14:paraId="542FD842" w14:textId="476CF322" w:rsidR="00A52BB4" w:rsidRDefault="00A52B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июня, 5 июля, 2 августа,</w:t>
            </w:r>
          </w:p>
          <w:p w14:paraId="4880625B" w14:textId="417A8E9F" w:rsidR="00A52BB4" w:rsidRDefault="00A52B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сентября, 4 октября, 1 ноября, 6 декабря 2025 года,</w:t>
            </w:r>
            <w:r w:rsidR="00994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AE4B4A1" w14:textId="7E5DE6AC" w:rsidR="005B51D5" w:rsidRDefault="00A52B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67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67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2F27E18" w14:textId="77777777" w:rsidR="005B51D5" w:rsidRDefault="005B51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DC576F" w14:textId="19A5B8A7" w:rsidR="005B51D5" w:rsidRDefault="00121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 w:rsidR="00A52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 до 17:00</w:t>
            </w:r>
          </w:p>
        </w:tc>
      </w:tr>
      <w:tr w:rsidR="005B51D5" w14:paraId="2DF8FDD9" w14:textId="77777777">
        <w:trPr>
          <w:trHeight w:val="2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1F31B" w14:textId="77777777" w:rsidR="005B51D5" w:rsidRDefault="00121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 мероприятия;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821EF" w14:textId="32A84E9A" w:rsidR="005B51D5" w:rsidRDefault="00121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1). угол пр. Косыгина и Индустриального пр.</w:t>
            </w:r>
          </w:p>
          <w:p w14:paraId="561AA078" w14:textId="77777777" w:rsidR="005B51D5" w:rsidRDefault="005B51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8B02D8" w14:textId="520B4EE5" w:rsidR="005B51D5" w:rsidRDefault="00121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Маршала Тухачевского, 31</w:t>
            </w:r>
            <w:r w:rsidR="00A52B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1D5" w14:paraId="28317905" w14:textId="77777777">
        <w:trPr>
          <w:trHeight w:val="2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F3E74" w14:textId="77777777" w:rsidR="005B51D5" w:rsidRDefault="00121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и форма мероприятия;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BD310" w14:textId="77777777" w:rsidR="005B51D5" w:rsidRDefault="00121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населения с раздельным сбором отходов, вывоз на переработку собранных у населения отходов;</w:t>
            </w:r>
          </w:p>
          <w:p w14:paraId="205CEE5F" w14:textId="77777777" w:rsidR="005B51D5" w:rsidRDefault="00121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eading=h.30j0zll" w:colFirst="0" w:colLast="0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массовое мероприятие – акция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Сбор».</w:t>
            </w:r>
          </w:p>
        </w:tc>
      </w:tr>
      <w:tr w:rsidR="005B51D5" w14:paraId="6810750B" w14:textId="77777777">
        <w:trPr>
          <w:trHeight w:val="2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C8BBD" w14:textId="77777777" w:rsidR="005B51D5" w:rsidRDefault="00121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предполагаемое количество участников мероприятия;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979BF" w14:textId="77777777" w:rsidR="005B51D5" w:rsidRDefault="00E67CC0" w:rsidP="00E67C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</w:t>
            </w:r>
            <w:r w:rsidR="00121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 единовременно</w:t>
            </w:r>
          </w:p>
        </w:tc>
      </w:tr>
      <w:tr w:rsidR="005B51D5" w14:paraId="6B84F9B4" w14:textId="77777777">
        <w:trPr>
          <w:trHeight w:val="2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70CF9" w14:textId="77777777" w:rsidR="005B51D5" w:rsidRDefault="00121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используемых технических средств;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98E77" w14:textId="77777777" w:rsidR="005B51D5" w:rsidRDefault="00121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 для упаковки вторсырья (мешки,</w:t>
            </w:r>
          </w:p>
          <w:p w14:paraId="728B352F" w14:textId="77777777" w:rsidR="005B51D5" w:rsidRDefault="00E67C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коробки), баннер</w:t>
            </w:r>
            <w:r w:rsidR="00121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18430A0" w14:textId="77777777" w:rsidR="005B51D5" w:rsidRDefault="005B51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4A6156" w14:textId="77777777" w:rsidR="005B51D5" w:rsidRDefault="00121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мероприятии возможен сбор средств в опечатанные ящики на ведение уставной деятельности Ассоциации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Сбор».</w:t>
            </w:r>
          </w:p>
        </w:tc>
      </w:tr>
      <w:tr w:rsidR="005B51D5" w14:paraId="5DFAD4DE" w14:textId="77777777">
        <w:trPr>
          <w:trHeight w:val="2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C69F2" w14:textId="77777777" w:rsidR="005B51D5" w:rsidRDefault="00121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мероприятия;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956FC" w14:textId="77777777" w:rsidR="005B51D5" w:rsidRDefault="00121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отходов у населения, погрузка отходов в грузовые автомобили, вывоз отходов на предприятия по заготовлению и переработке сразу после окончания мероприятия.</w:t>
            </w:r>
          </w:p>
        </w:tc>
      </w:tr>
      <w:tr w:rsidR="005B51D5" w14:paraId="1F29A972" w14:textId="77777777">
        <w:trPr>
          <w:trHeight w:val="2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521E3" w14:textId="77777777" w:rsidR="005B51D5" w:rsidRDefault="00121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 проведения мероприятия.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1E81D" w14:textId="742ADD7E" w:rsidR="005B51D5" w:rsidRDefault="001211A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углу пр. Косыгина и Индустриального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</w:p>
          <w:p w14:paraId="7F229B0A" w14:textId="6F176953" w:rsidR="005B51D5" w:rsidRDefault="00121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 w:rsidR="00A52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 до 15:00 сбор отходов, общение с населением</w:t>
            </w:r>
          </w:p>
          <w:p w14:paraId="6DA2CE3C" w14:textId="77777777" w:rsidR="005B51D5" w:rsidRDefault="00121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15:00 до 17:00 погрузка отходов, отправление грузовых автомобилей к партнерам-переработчикам</w:t>
            </w:r>
          </w:p>
          <w:p w14:paraId="19CEBA87" w14:textId="77777777" w:rsidR="005B51D5" w:rsidRDefault="005B51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D681B8" w14:textId="77777777" w:rsidR="005B51D5" w:rsidRDefault="00121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Маршала Тухачевского, 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</w:p>
          <w:p w14:paraId="023B3DEC" w14:textId="5AA76442" w:rsidR="005B51D5" w:rsidRDefault="00121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 w:rsidR="00A52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 до 1</w:t>
            </w:r>
            <w:r w:rsidR="00A52B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 сбор отходов, общение с населением</w:t>
            </w:r>
          </w:p>
          <w:p w14:paraId="35C3448D" w14:textId="33D1ED2A" w:rsidR="005B51D5" w:rsidRDefault="00121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 w:rsidR="00A52B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 до 17:00 погрузка отходов, отправление грузовых автомобилей к партнерам-переработчикам</w:t>
            </w:r>
          </w:p>
        </w:tc>
      </w:tr>
    </w:tbl>
    <w:p w14:paraId="1C564B30" w14:textId="77777777" w:rsidR="005B51D5" w:rsidRDefault="005B5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8F42EF" w14:textId="77777777" w:rsidR="005B51D5" w:rsidRDefault="005B5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07A423" w14:textId="15BE4900" w:rsidR="005B51D5" w:rsidRDefault="00121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подачи уведомления о проведении акции: </w:t>
      </w:r>
      <w:r w:rsidR="00E67CC0" w:rsidRPr="00E67CC0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A52BB4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E67CC0" w:rsidRPr="00E67CC0">
        <w:rPr>
          <w:rFonts w:ascii="Times New Roman" w:eastAsia="Times New Roman" w:hAnsi="Times New Roman" w:cs="Times New Roman"/>
          <w:sz w:val="24"/>
          <w:szCs w:val="24"/>
          <w:u w:val="single"/>
        </w:rPr>
        <w:t>.12.202</w:t>
      </w:r>
      <w:r w:rsidR="00A52BB4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E67CC0" w:rsidRPr="00E67CC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</w:p>
    <w:p w14:paraId="4430C056" w14:textId="77777777" w:rsidR="005B51D5" w:rsidRDefault="00121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Уведомление подано в соответствии с Федеральным законом № 54-ФЗ от 19.06.2004 «О собраниях, митингах, демонстрациях, шествиях и пикетированиях». </w:t>
      </w:r>
    </w:p>
    <w:p w14:paraId="1D4F731E" w14:textId="77777777" w:rsidR="005B51D5" w:rsidRDefault="005B5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001181" w14:textId="77777777" w:rsidR="005B51D5" w:rsidRDefault="005B5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AC3FE7" w14:textId="77777777" w:rsidR="005B51D5" w:rsidRDefault="005B5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1C6A0A" w14:textId="77777777" w:rsidR="005B51D5" w:rsidRDefault="005B5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1CFBD7" w14:textId="77777777" w:rsidR="005B51D5" w:rsidRDefault="005B5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F64AC3" w14:textId="77777777" w:rsidR="005B51D5" w:rsidRDefault="001211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уважением,</w:t>
      </w:r>
    </w:p>
    <w:p w14:paraId="529EE4A5" w14:textId="77777777" w:rsidR="005B51D5" w:rsidRDefault="001211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Координатор акции в Красногвардейском районе</w:t>
      </w:r>
    </w:p>
    <w:p w14:paraId="34B6648F" w14:textId="77777777" w:rsidR="005B51D5" w:rsidRDefault="00E67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Сангина Людмила Олеговна</w:t>
      </w:r>
    </w:p>
    <w:p w14:paraId="543C9AE3" w14:textId="77777777" w:rsidR="005B51D5" w:rsidRDefault="001211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+7</w:t>
      </w:r>
      <w:r w:rsidR="00E67CC0">
        <w:rPr>
          <w:rFonts w:ascii="Times New Roman" w:eastAsia="Times New Roman" w:hAnsi="Times New Roman" w:cs="Times New Roman"/>
          <w:sz w:val="24"/>
          <w:szCs w:val="24"/>
        </w:rPr>
        <w:t>9112785028</w:t>
      </w:r>
    </w:p>
    <w:p w14:paraId="340EE79C" w14:textId="77777777" w:rsidR="005B51D5" w:rsidRPr="00E67CC0" w:rsidRDefault="00E67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ludmila</w:t>
      </w:r>
      <w:proofErr w:type="spellEnd"/>
      <w:r w:rsidRPr="00E67CC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teterina</w:t>
      </w:r>
      <w:proofErr w:type="spellEnd"/>
      <w:r w:rsidRPr="00E67CC0"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E67CC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sectPr w:rsidR="005B51D5" w:rsidRPr="00E67CC0" w:rsidSect="005B51D5">
      <w:headerReference w:type="default" r:id="rId7"/>
      <w:headerReference w:type="first" r:id="rId8"/>
      <w:pgSz w:w="11906" w:h="16838"/>
      <w:pgMar w:top="1134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8A9AC" w14:textId="77777777" w:rsidR="00413A4E" w:rsidRDefault="00413A4E" w:rsidP="005B51D5">
      <w:pPr>
        <w:spacing w:after="0" w:line="240" w:lineRule="auto"/>
      </w:pPr>
      <w:r>
        <w:separator/>
      </w:r>
    </w:p>
  </w:endnote>
  <w:endnote w:type="continuationSeparator" w:id="0">
    <w:p w14:paraId="00F0649F" w14:textId="77777777" w:rsidR="00413A4E" w:rsidRDefault="00413A4E" w:rsidP="005B5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3E6F3" w14:textId="77777777" w:rsidR="00413A4E" w:rsidRDefault="00413A4E" w:rsidP="005B51D5">
      <w:pPr>
        <w:spacing w:after="0" w:line="240" w:lineRule="auto"/>
      </w:pPr>
      <w:r>
        <w:separator/>
      </w:r>
    </w:p>
  </w:footnote>
  <w:footnote w:type="continuationSeparator" w:id="0">
    <w:p w14:paraId="7A449431" w14:textId="77777777" w:rsidR="00413A4E" w:rsidRDefault="00413A4E" w:rsidP="005B5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7C29E" w14:textId="77777777" w:rsidR="005B51D5" w:rsidRDefault="005B51D5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</w:rPr>
    </w:pPr>
  </w:p>
  <w:tbl>
    <w:tblPr>
      <w:tblStyle w:val="af5"/>
      <w:tblW w:w="10349" w:type="dxa"/>
      <w:tblInd w:w="-17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521"/>
      <w:gridCol w:w="3828"/>
    </w:tblGrid>
    <w:tr w:rsidR="005B51D5" w14:paraId="047E54BB" w14:textId="77777777">
      <w:tc>
        <w:tcPr>
          <w:tcW w:w="6521" w:type="dxa"/>
        </w:tcPr>
        <w:p w14:paraId="5621E5BD" w14:textId="77777777" w:rsidR="005B51D5" w:rsidRDefault="001211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r>
            <w:rPr>
              <w:rFonts w:ascii="Cambria" w:eastAsia="Cambria" w:hAnsi="Cambria" w:cs="Cambria"/>
              <w:color w:val="000000"/>
              <w:sz w:val="24"/>
              <w:szCs w:val="24"/>
            </w:rPr>
            <w:t>АССОЦИАЦИЯ В СФЕРЕ ЭКОЛОГИИ</w:t>
          </w:r>
        </w:p>
        <w:p w14:paraId="6D77624B" w14:textId="77777777" w:rsidR="005B51D5" w:rsidRDefault="001211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r>
            <w:rPr>
              <w:rFonts w:ascii="Cambria" w:eastAsia="Cambria" w:hAnsi="Cambria" w:cs="Cambria"/>
              <w:color w:val="000000"/>
              <w:sz w:val="24"/>
              <w:szCs w:val="24"/>
            </w:rPr>
            <w:t>И ЗАЩИТЫ ОКРУЖАЮЩЕЙ СРЕДЫ «РАЗДЕЛЬНЫЙ СБОР»</w:t>
          </w:r>
        </w:p>
        <w:p w14:paraId="1802CC5D" w14:textId="77777777" w:rsidR="005B51D5" w:rsidRDefault="005B51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Cambria" w:eastAsia="Cambria" w:hAnsi="Cambria" w:cs="Cambria"/>
              <w:color w:val="000000"/>
              <w:sz w:val="16"/>
              <w:szCs w:val="16"/>
            </w:rPr>
          </w:pPr>
        </w:p>
        <w:p w14:paraId="3E66BBAA" w14:textId="77777777" w:rsidR="005B51D5" w:rsidRPr="000F19E0" w:rsidRDefault="001211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000000"/>
              <w:lang w:val="en-US"/>
            </w:rPr>
          </w:pPr>
          <w:r w:rsidRPr="000F19E0">
            <w:rPr>
              <w:rFonts w:ascii="Cambria" w:eastAsia="Cambria" w:hAnsi="Cambria" w:cs="Cambria"/>
              <w:color w:val="000000"/>
              <w:sz w:val="24"/>
              <w:szCs w:val="24"/>
              <w:lang w:val="en-US"/>
            </w:rPr>
            <w:t>www.rsbor.ru vk.com/</w:t>
          </w:r>
          <w:proofErr w:type="spellStart"/>
          <w:r w:rsidRPr="000F19E0">
            <w:rPr>
              <w:rFonts w:ascii="Cambria" w:eastAsia="Cambria" w:hAnsi="Cambria" w:cs="Cambria"/>
              <w:color w:val="000000"/>
              <w:sz w:val="24"/>
              <w:szCs w:val="24"/>
              <w:lang w:val="en-US"/>
            </w:rPr>
            <w:t>rsbor</w:t>
          </w:r>
          <w:proofErr w:type="spellEnd"/>
          <w:r w:rsidRPr="000F19E0">
            <w:rPr>
              <w:rFonts w:ascii="Cambria" w:eastAsia="Cambria" w:hAnsi="Cambria" w:cs="Cambria"/>
              <w:color w:val="000000"/>
              <w:sz w:val="24"/>
              <w:szCs w:val="24"/>
              <w:lang w:val="en-US"/>
            </w:rPr>
            <w:t xml:space="preserve"> e-mail: rsbor.ru@gmail.com</w:t>
          </w:r>
        </w:p>
      </w:tc>
      <w:tc>
        <w:tcPr>
          <w:tcW w:w="3828" w:type="dxa"/>
        </w:tcPr>
        <w:p w14:paraId="063A4539" w14:textId="77777777" w:rsidR="005B51D5" w:rsidRDefault="001211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righ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1215063E" wp14:editId="4B9D325E">
                <wp:extent cx="995846" cy="665471"/>
                <wp:effectExtent l="0" t="0" r="0" b="0"/>
                <wp:docPr id="10" name="image1.png" descr="C:\Sofya\Раздельный сбор\Logo\Logo 2014\newlogo-rds-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Sofya\Раздельный сбор\Logo\Logo 2014\newlogo-rds-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846" cy="66547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D85462C" w14:textId="77777777" w:rsidR="005B51D5" w:rsidRDefault="005B51D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DAE9A" w14:textId="77777777" w:rsidR="005B51D5" w:rsidRDefault="005B51D5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16"/>
        <w:szCs w:val="16"/>
      </w:rPr>
    </w:pPr>
  </w:p>
  <w:tbl>
    <w:tblPr>
      <w:tblStyle w:val="af4"/>
      <w:tblW w:w="10349" w:type="dxa"/>
      <w:tblInd w:w="-17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521"/>
      <w:gridCol w:w="3828"/>
    </w:tblGrid>
    <w:tr w:rsidR="005B51D5" w14:paraId="601C8B3A" w14:textId="77777777">
      <w:tc>
        <w:tcPr>
          <w:tcW w:w="6521" w:type="dxa"/>
        </w:tcPr>
        <w:p w14:paraId="6D2FFE51" w14:textId="77777777" w:rsidR="005B51D5" w:rsidRDefault="001211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r>
            <w:rPr>
              <w:rFonts w:ascii="Cambria" w:eastAsia="Cambria" w:hAnsi="Cambria" w:cs="Cambria"/>
              <w:color w:val="000000"/>
              <w:sz w:val="24"/>
              <w:szCs w:val="24"/>
            </w:rPr>
            <w:t>АССОЦИАЦИЯ В СФЕРЕ ЭКОЛОГИИ</w:t>
          </w:r>
        </w:p>
        <w:p w14:paraId="653C685A" w14:textId="77777777" w:rsidR="005B51D5" w:rsidRDefault="001211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r>
            <w:rPr>
              <w:rFonts w:ascii="Cambria" w:eastAsia="Cambria" w:hAnsi="Cambria" w:cs="Cambria"/>
              <w:color w:val="000000"/>
              <w:sz w:val="24"/>
              <w:szCs w:val="24"/>
            </w:rPr>
            <w:t>И ЗАЩИТЫ ОКРУЖАЮЩЕЙ СРЕДЫ «РАЗДЕЛЬНЫЙ СБОР»</w:t>
          </w:r>
        </w:p>
        <w:p w14:paraId="597C3982" w14:textId="77777777" w:rsidR="005B51D5" w:rsidRDefault="005B51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Cambria" w:eastAsia="Cambria" w:hAnsi="Cambria" w:cs="Cambria"/>
              <w:color w:val="000000"/>
              <w:sz w:val="16"/>
              <w:szCs w:val="16"/>
            </w:rPr>
          </w:pPr>
        </w:p>
        <w:p w14:paraId="0DB710E3" w14:textId="77777777" w:rsidR="005B51D5" w:rsidRDefault="001211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>195197, г. Санкт-Петербург, ул. Федосеенко, д. 30, кв. 48</w:t>
          </w:r>
        </w:p>
        <w:p w14:paraId="430F9414" w14:textId="77777777" w:rsidR="005B51D5" w:rsidRDefault="001211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>ОГРН 1157800002953 ИНН 7804241785 КПП 780401001</w:t>
          </w:r>
        </w:p>
        <w:p w14:paraId="47B0A546" w14:textId="77777777" w:rsidR="005B51D5" w:rsidRDefault="005B51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Cambria" w:eastAsia="Cambria" w:hAnsi="Cambria" w:cs="Cambria"/>
              <w:color w:val="000000"/>
              <w:sz w:val="16"/>
              <w:szCs w:val="16"/>
            </w:rPr>
          </w:pPr>
        </w:p>
        <w:p w14:paraId="5EC13862" w14:textId="77777777" w:rsidR="005B51D5" w:rsidRDefault="001211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000000"/>
            </w:rPr>
          </w:pPr>
          <w:r>
            <w:rPr>
              <w:rFonts w:ascii="Cambria" w:eastAsia="Cambria" w:hAnsi="Cambria" w:cs="Cambria"/>
              <w:color w:val="000000"/>
              <w:sz w:val="24"/>
              <w:szCs w:val="24"/>
            </w:rPr>
            <w:t>www.rsbor.ru vk.com/</w:t>
          </w:r>
          <w:proofErr w:type="spellStart"/>
          <w:r>
            <w:rPr>
              <w:rFonts w:ascii="Cambria" w:eastAsia="Cambria" w:hAnsi="Cambria" w:cs="Cambria"/>
              <w:color w:val="000000"/>
              <w:sz w:val="24"/>
              <w:szCs w:val="24"/>
            </w:rPr>
            <w:t>rsbor</w:t>
          </w:r>
          <w:proofErr w:type="spellEnd"/>
          <w:r>
            <w:rPr>
              <w:rFonts w:ascii="Cambria" w:eastAsia="Cambria" w:hAnsi="Cambria" w:cs="Cambria"/>
              <w:color w:val="000000"/>
              <w:sz w:val="24"/>
              <w:szCs w:val="24"/>
            </w:rPr>
            <w:t xml:space="preserve"> e-</w:t>
          </w:r>
          <w:proofErr w:type="spellStart"/>
          <w:r>
            <w:rPr>
              <w:rFonts w:ascii="Cambria" w:eastAsia="Cambria" w:hAnsi="Cambria" w:cs="Cambria"/>
              <w:color w:val="000000"/>
              <w:sz w:val="24"/>
              <w:szCs w:val="24"/>
            </w:rPr>
            <w:t>mail</w:t>
          </w:r>
          <w:proofErr w:type="spellEnd"/>
          <w:r>
            <w:rPr>
              <w:rFonts w:ascii="Cambria" w:eastAsia="Cambria" w:hAnsi="Cambria" w:cs="Cambria"/>
              <w:color w:val="000000"/>
              <w:sz w:val="24"/>
              <w:szCs w:val="24"/>
            </w:rPr>
            <w:t>: rsbor.ru@gmail.com</w:t>
          </w:r>
        </w:p>
      </w:tc>
      <w:tc>
        <w:tcPr>
          <w:tcW w:w="3828" w:type="dxa"/>
        </w:tcPr>
        <w:p w14:paraId="359CEC28" w14:textId="77777777" w:rsidR="005B51D5" w:rsidRDefault="001211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8A222AD" wp14:editId="2F194195">
                <wp:simplePos x="0" y="0"/>
                <wp:positionH relativeFrom="column">
                  <wp:posOffset>394970</wp:posOffset>
                </wp:positionH>
                <wp:positionV relativeFrom="paragraph">
                  <wp:posOffset>-11427</wp:posOffset>
                </wp:positionV>
                <wp:extent cx="1580515" cy="1171575"/>
                <wp:effectExtent l="0" t="0" r="0" b="0"/>
                <wp:wrapSquare wrapText="bothSides" distT="0" distB="0" distL="114300" distR="114300"/>
                <wp:docPr id="9" name="image2.png" descr="D:\лена\#ЭКО\_РДС\ДИЗАЙН И ГРАФИКА (кроме сайта)\дизайн\логотипы\победитель\исходники с ЭД\rds-1 - копия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:\лена\#ЭКО\_РДС\ДИЗАЙН И ГРАФИКА (кроме сайта)\дизайн\логотипы\победитель\исходники с ЭД\rds-1 - копия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0515" cy="11715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421621F6" w14:textId="77777777" w:rsidR="005B51D5" w:rsidRDefault="005B51D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1D5"/>
    <w:rsid w:val="000462E9"/>
    <w:rsid w:val="000F19E0"/>
    <w:rsid w:val="001211A6"/>
    <w:rsid w:val="00413A4E"/>
    <w:rsid w:val="005B51D5"/>
    <w:rsid w:val="005E02A1"/>
    <w:rsid w:val="007F2CB7"/>
    <w:rsid w:val="0094572C"/>
    <w:rsid w:val="009941F1"/>
    <w:rsid w:val="00A52BB4"/>
    <w:rsid w:val="00E17F8C"/>
    <w:rsid w:val="00E6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0BD10"/>
  <w15:docId w15:val="{AC1A88F0-1D23-4E1A-B5F2-A6885B72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020"/>
  </w:style>
  <w:style w:type="paragraph" w:styleId="1">
    <w:name w:val="heading 1"/>
    <w:basedOn w:val="a"/>
    <w:next w:val="a"/>
    <w:rsid w:val="00456C7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56C7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56C7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56C7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56C7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456C7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B51D5"/>
  </w:style>
  <w:style w:type="table" w:customStyle="1" w:styleId="TableNormal">
    <w:name w:val="Table Normal"/>
    <w:rsid w:val="005B51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56C7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Обычный1"/>
    <w:rsid w:val="00456C71"/>
  </w:style>
  <w:style w:type="table" w:customStyle="1" w:styleId="TableNormal0">
    <w:name w:val="Table Normal"/>
    <w:rsid w:val="00456C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456C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53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3020"/>
  </w:style>
  <w:style w:type="paragraph" w:styleId="a6">
    <w:name w:val="footer"/>
    <w:basedOn w:val="a"/>
    <w:link w:val="a7"/>
    <w:uiPriority w:val="99"/>
    <w:unhideWhenUsed/>
    <w:rsid w:val="00153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3020"/>
  </w:style>
  <w:style w:type="table" w:styleId="a8">
    <w:name w:val="Table Grid"/>
    <w:basedOn w:val="a1"/>
    <w:uiPriority w:val="59"/>
    <w:rsid w:val="00153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5302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53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3020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E2992"/>
    <w:pPr>
      <w:ind w:left="720"/>
      <w:contextualSpacing/>
    </w:pPr>
  </w:style>
  <w:style w:type="paragraph" w:styleId="ad">
    <w:name w:val="Subtitle"/>
    <w:basedOn w:val="10"/>
    <w:next w:val="10"/>
    <w:rsid w:val="005B51D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rsid w:val="00456C7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rsid w:val="00456C7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rsid w:val="00456C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rsid w:val="00456C7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rsid w:val="00456C7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rsid w:val="005B51D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rsid w:val="005B51D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rsid w:val="005B51D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LN6Sbab7oUvEa3lmKuIsD7Mkxw==">AMUW2mVxsIQJ+sOP86B7K+N6jxr9kIgibzbvC5YqS0l/F7SYElkSCAwMh7zbCMwvfdQ/YlTWQLfmTDPYeawXbImXkKdXdzuKXgpUCOMjUVhPkqyjQed2QYKZBK0rRs5wrGtJHacBTd2P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</dc:creator>
  <cp:lastModifiedBy>С. В. Никитина</cp:lastModifiedBy>
  <cp:revision>2</cp:revision>
  <dcterms:created xsi:type="dcterms:W3CDTF">2024-12-27T07:12:00Z</dcterms:created>
  <dcterms:modified xsi:type="dcterms:W3CDTF">2024-12-27T07:12:00Z</dcterms:modified>
</cp:coreProperties>
</file>